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2A" w:rsidRDefault="00345A2A" w:rsidP="00345A2A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sz w:val="36"/>
          <w:szCs w:val="36"/>
        </w:rPr>
      </w:pPr>
      <w:r>
        <w:rPr>
          <w:rFonts w:cs="Helvetica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E51E727" wp14:editId="671D88C6">
            <wp:simplePos x="0" y="0"/>
            <wp:positionH relativeFrom="column">
              <wp:posOffset>-194945</wp:posOffset>
            </wp:positionH>
            <wp:positionV relativeFrom="paragraph">
              <wp:posOffset>-556895</wp:posOffset>
            </wp:positionV>
            <wp:extent cx="2038985" cy="16827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2A" w:rsidRDefault="00345A2A" w:rsidP="00345A2A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sz w:val="36"/>
          <w:szCs w:val="36"/>
        </w:rPr>
      </w:pPr>
    </w:p>
    <w:p w:rsidR="00345A2A" w:rsidRDefault="00345A2A" w:rsidP="00345A2A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sz w:val="36"/>
          <w:szCs w:val="36"/>
        </w:rPr>
      </w:pPr>
    </w:p>
    <w:p w:rsidR="00345A2A" w:rsidRPr="00345A2A" w:rsidRDefault="00345A2A" w:rsidP="00345A2A">
      <w:pPr>
        <w:spacing w:before="100" w:beforeAutospacing="1" w:after="100" w:afterAutospacing="1"/>
        <w:jc w:val="both"/>
        <w:rPr>
          <w:rFonts w:asciiTheme="majorHAnsi" w:hAnsiTheme="majorHAnsi"/>
          <w:sz w:val="36"/>
          <w:szCs w:val="36"/>
        </w:rPr>
      </w:pPr>
      <w:r w:rsidRPr="00345A2A">
        <w:rPr>
          <w:rFonts w:asciiTheme="majorHAnsi" w:hAnsiTheme="majorHAnsi"/>
          <w:b/>
          <w:bCs/>
          <w:sz w:val="36"/>
          <w:szCs w:val="36"/>
        </w:rPr>
        <w:t>Több ország is szívesen látná a The Championt</w:t>
      </w:r>
    </w:p>
    <w:p w:rsidR="00345A2A" w:rsidRPr="00345A2A" w:rsidRDefault="00345A2A" w:rsidP="00345A2A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345A2A">
        <w:rPr>
          <w:rFonts w:asciiTheme="majorHAnsi" w:hAnsiTheme="majorHAnsi"/>
          <w:b/>
          <w:bCs/>
        </w:rPr>
        <w:t xml:space="preserve">A nagy érdeklődésre való tekintettel meghosszabbítják a The Champion – </w:t>
      </w:r>
      <w:proofErr w:type="gramStart"/>
      <w:r w:rsidRPr="00345A2A">
        <w:rPr>
          <w:rFonts w:asciiTheme="majorHAnsi" w:hAnsiTheme="majorHAnsi"/>
          <w:b/>
          <w:bCs/>
        </w:rPr>
        <w:t>A</w:t>
      </w:r>
      <w:proofErr w:type="gramEnd"/>
      <w:r w:rsidRPr="00345A2A">
        <w:rPr>
          <w:rFonts w:asciiTheme="majorHAnsi" w:hAnsiTheme="majorHAnsi"/>
          <w:b/>
          <w:bCs/>
        </w:rPr>
        <w:t xml:space="preserve"> Bajnok című élményexpót. A családi kalandpark így április 11-ig várja az érdeklődőket a Millenáris D épületében. Aztán elindul világot látni…</w:t>
      </w:r>
    </w:p>
    <w:p w:rsidR="00345A2A" w:rsidRPr="00345A2A" w:rsidRDefault="00345A2A" w:rsidP="00345A2A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345A2A">
        <w:rPr>
          <w:rFonts w:asciiTheme="majorHAnsi" w:hAnsiTheme="majorHAnsi"/>
        </w:rPr>
        <w:t>Eddig több mint harmincezren látogatták már a  legmodernebb technológiákat alkalmazó, lenyűgöző látványvilágot felvonultató, játékos képességtesztekkel és egy színházi produkcióval is tarkított interaktív családi élményparkot, a The Championt. “A látogatók többsége a 10-18 éves fiatalokból tevődik össze, több iskolás csoportot fogadtunk, de szép</w:t>
      </w:r>
      <w:r>
        <w:rPr>
          <w:rFonts w:asciiTheme="majorHAnsi" w:hAnsiTheme="majorHAnsi"/>
        </w:rPr>
        <w:t xml:space="preserve"> </w:t>
      </w:r>
      <w:r w:rsidRPr="00345A2A">
        <w:rPr>
          <w:rFonts w:asciiTheme="majorHAnsi" w:hAnsiTheme="majorHAnsi"/>
        </w:rPr>
        <w:t>számmal érkeztek eddig családok is, ahol nagy szülő-gyermek párviadaloknak lehettünk tanúi” – meséli Illés Gabriella, a kiállítás főszervezője, aki elmondta, hogy az egyre nagyobb érdeklődés miatt úgy döntöttek, hogy meghosszabbítják a kiállítás időtartamát. A főszervező azt is elmondta, hogy jól vizsgáztak a hazai fejlesztésű tesztközpontok, az úgynevezett ChampLabek, így bizonyára sikerrel fog majd szerepelni ez az élménypark a hamarosan induló nemzetközi “körútján”is. “Most dolgozunk a következő évek eseménynaptárának kidolgozásában, nagy az érdeklődés, az Egyesült Államok, Ausztrália, Marokkó, Olaszország, Szerbia, Románia is várja az élményparkot” – mondta el a producer.</w:t>
      </w:r>
    </w:p>
    <w:p w:rsidR="00E03ECA" w:rsidRDefault="00345A2A">
      <w:pPr>
        <w:rPr>
          <w:rFonts w:asciiTheme="majorHAnsi" w:hAnsiTheme="majorHAnsi"/>
        </w:rPr>
      </w:pPr>
      <w:r>
        <w:rPr>
          <w:rFonts w:asciiTheme="majorHAnsi" w:hAnsiTheme="majorHAnsi"/>
        </w:rPr>
        <w:t>Budapest, 2017. március 6.</w:t>
      </w:r>
    </w:p>
    <w:p w:rsidR="00345A2A" w:rsidRDefault="00345A2A">
      <w:pPr>
        <w:rPr>
          <w:rFonts w:asciiTheme="majorHAnsi" w:hAnsiTheme="majorHAnsi"/>
        </w:rPr>
      </w:pPr>
    </w:p>
    <w:p w:rsidR="00345A2A" w:rsidRDefault="00345A2A">
      <w:pPr>
        <w:rPr>
          <w:rFonts w:asciiTheme="majorHAnsi" w:hAnsiTheme="majorHAnsi"/>
        </w:rPr>
      </w:pPr>
      <w:r>
        <w:rPr>
          <w:rFonts w:asciiTheme="majorHAnsi" w:hAnsiTheme="majorHAnsi"/>
        </w:rPr>
        <w:t>Vető Viktória</w:t>
      </w:r>
    </w:p>
    <w:p w:rsidR="00345A2A" w:rsidRDefault="00345A2A">
      <w:pPr>
        <w:rPr>
          <w:rFonts w:asciiTheme="majorHAnsi" w:hAnsiTheme="majorHAnsi"/>
        </w:rPr>
      </w:pPr>
      <w:r>
        <w:rPr>
          <w:rFonts w:asciiTheme="majorHAnsi" w:hAnsiTheme="majorHAnsi"/>
        </w:rPr>
        <w:t>presspresso</w:t>
      </w:r>
    </w:p>
    <w:p w:rsidR="00345A2A" w:rsidRPr="00345A2A" w:rsidRDefault="00345A2A">
      <w:pPr>
        <w:rPr>
          <w:rFonts w:asciiTheme="majorHAnsi" w:hAnsiTheme="majorHAnsi"/>
        </w:rPr>
      </w:pPr>
      <w:r>
        <w:rPr>
          <w:rFonts w:asciiTheme="majorHAnsi" w:hAnsiTheme="majorHAnsi"/>
        </w:rPr>
        <w:t>20 4113504</w:t>
      </w:r>
      <w:bookmarkStart w:id="0" w:name="_GoBack"/>
      <w:bookmarkEnd w:id="0"/>
    </w:p>
    <w:sectPr w:rsidR="00345A2A" w:rsidRPr="0034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2A"/>
    <w:rsid w:val="00345A2A"/>
    <w:rsid w:val="00E0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A2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A2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1</cp:revision>
  <dcterms:created xsi:type="dcterms:W3CDTF">2017-03-06T11:43:00Z</dcterms:created>
  <dcterms:modified xsi:type="dcterms:W3CDTF">2017-03-06T11:45:00Z</dcterms:modified>
</cp:coreProperties>
</file>