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671" w:rsidRDefault="00892D07">
      <w:pPr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color w:val="434343"/>
          <w:sz w:val="60"/>
          <w:szCs w:val="60"/>
        </w:rPr>
        <w:t xml:space="preserve">Minden napra egy mese </w:t>
      </w:r>
    </w:p>
    <w:p w:rsidR="00486671" w:rsidRDefault="00892D07">
      <w:pPr>
        <w:jc w:val="both"/>
      </w:pPr>
      <w:proofErr w:type="spellStart"/>
      <w:r>
        <w:rPr>
          <w:rFonts w:ascii="Calibri" w:eastAsia="Calibri" w:hAnsi="Calibri" w:cs="Calibri"/>
          <w:b/>
          <w:color w:val="434343"/>
          <w:sz w:val="36"/>
          <w:szCs w:val="36"/>
        </w:rPr>
        <w:t>-megérkezett</w:t>
      </w:r>
      <w:proofErr w:type="spellEnd"/>
      <w:r>
        <w:rPr>
          <w:rFonts w:ascii="Calibri" w:eastAsia="Calibri" w:hAnsi="Calibri" w:cs="Calibri"/>
          <w:b/>
          <w:color w:val="434343"/>
          <w:sz w:val="36"/>
          <w:szCs w:val="36"/>
        </w:rPr>
        <w:t xml:space="preserve"> a BOOKR </w:t>
      </w:r>
      <w:proofErr w:type="spellStart"/>
      <w:r>
        <w:rPr>
          <w:rFonts w:ascii="Calibri" w:eastAsia="Calibri" w:hAnsi="Calibri" w:cs="Calibri"/>
          <w:b/>
          <w:color w:val="434343"/>
          <w:sz w:val="36"/>
          <w:szCs w:val="36"/>
        </w:rPr>
        <w:t>Kids</w:t>
      </w:r>
      <w:proofErr w:type="spellEnd"/>
      <w:r>
        <w:rPr>
          <w:rFonts w:ascii="Calibri" w:eastAsia="Calibri" w:hAnsi="Calibri" w:cs="Calibri"/>
          <w:b/>
          <w:color w:val="434343"/>
          <w:sz w:val="36"/>
          <w:szCs w:val="36"/>
        </w:rPr>
        <w:t xml:space="preserve"> adventi naptára</w:t>
      </w:r>
    </w:p>
    <w:p w:rsidR="00486671" w:rsidRDefault="00892D07">
      <w:pPr>
        <w:spacing w:line="360" w:lineRule="auto"/>
        <w:jc w:val="both"/>
      </w:pPr>
      <w:r>
        <w:rPr>
          <w:noProof/>
        </w:rPr>
        <w:drawing>
          <wp:inline distT="114300" distB="114300" distL="114300" distR="114300">
            <wp:extent cx="5731200" cy="2362200"/>
            <wp:effectExtent l="0" t="0" r="0" b="0"/>
            <wp:docPr id="1" name="image01.jpg" descr="advent_cover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dvent_cover_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6671" w:rsidRDefault="00892D07">
      <w:pPr>
        <w:spacing w:line="360" w:lineRule="auto"/>
        <w:jc w:val="both"/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A BOOKR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</w:rPr>
        <w:t>Kids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</w:rPr>
        <w:t xml:space="preserve"> nagy meglepetéssel készül a karácsonyi időszakban jelenlegi és leendő olvasói számára. Az adventi visszaszámlálás alatt, azaz december 1-24. között az alkalmazást használók minden nap egy újabb ingyenes mesével lesznek gazdagabbak! Olyan törté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netek válnak így elérhetővé, mint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434343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color w:val="434343"/>
          <w:sz w:val="24"/>
          <w:szCs w:val="24"/>
        </w:rPr>
        <w:t xml:space="preserve"> kis herceg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, a </w:t>
      </w:r>
      <w:r>
        <w:rPr>
          <w:rFonts w:ascii="Calibri" w:eastAsia="Calibri" w:hAnsi="Calibri" w:cs="Calibri"/>
          <w:i/>
          <w:color w:val="434343"/>
          <w:sz w:val="24"/>
          <w:szCs w:val="24"/>
        </w:rPr>
        <w:t>Vuk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vagy a Terka-mesék. A díjnyertes magyar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</w:rPr>
        <w:t>startup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</w:rPr>
        <w:t xml:space="preserve"> különleges interaktív meséivel azt szeretné elérni, hogy az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</w:rPr>
        <w:t>okostelefon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</w:rPr>
        <w:t xml:space="preserve"> és a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</w:rPr>
        <w:t>tablet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</w:rPr>
        <w:t xml:space="preserve"> használata mellett az irodalom is a mai gyerekek mindennapjainak ter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mészetes részévé váljon. </w:t>
      </w:r>
    </w:p>
    <w:p w:rsidR="00486671" w:rsidRDefault="00892D07">
      <w:pPr>
        <w:spacing w:line="360" w:lineRule="auto"/>
        <w:jc w:val="both"/>
      </w:pPr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A BOOKR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Kids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könyvtáralkalmazásában több mint 150 interaktív mese közül válogathat a család. A Janikovszky-könyvektől,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Gerald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Durrellig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Boribonon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át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A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kis hercegig számtalan klasszikus és modern történet leemelhető a Mesetár polc</w:t>
      </w:r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airól. Mindezek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hangoskönyvként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is élvezhetőek, olyan kiváló magyar színészek </w:t>
      </w:r>
      <w:proofErr w:type="gram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előadásában</w:t>
      </w:r>
      <w:proofErr w:type="gram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mint 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Hámori Gabi, Nagy Ervin vagy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</w:rPr>
        <w:t>Gálvölgyi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</w:rPr>
        <w:t xml:space="preserve"> János. A mesékbe fejlesztett edukációs játékoknak köszönhetően pedig az olvasás egyben szórakozássá is válik!</w:t>
      </w:r>
    </w:p>
    <w:p w:rsidR="00486671" w:rsidRDefault="00892D07">
      <w:pPr>
        <w:spacing w:line="360" w:lineRule="auto"/>
        <w:jc w:val="both"/>
      </w:pPr>
      <w:r>
        <w:rPr>
          <w:rFonts w:ascii="Calibri" w:eastAsia="Calibri" w:hAnsi="Calibri" w:cs="Calibri"/>
          <w:color w:val="434343"/>
          <w:sz w:val="24"/>
          <w:szCs w:val="24"/>
        </w:rPr>
        <w:t>További rész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letek a BOOKR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</w:rPr>
        <w:t>Kids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434343"/>
            <w:sz w:val="24"/>
            <w:szCs w:val="24"/>
            <w:u w:val="single"/>
          </w:rPr>
          <w:t>honlapján</w:t>
        </w:r>
      </w:hyperlink>
      <w:r>
        <w:rPr>
          <w:rFonts w:ascii="Calibri" w:eastAsia="Calibri" w:hAnsi="Calibri" w:cs="Calibri"/>
          <w:color w:val="434343"/>
          <w:sz w:val="24"/>
          <w:szCs w:val="24"/>
        </w:rPr>
        <w:t xml:space="preserve"> és a </w:t>
      </w:r>
      <w:hyperlink r:id="rId7">
        <w:proofErr w:type="spellStart"/>
        <w:r>
          <w:rPr>
            <w:rFonts w:ascii="Calibri" w:eastAsia="Calibri" w:hAnsi="Calibri" w:cs="Calibri"/>
            <w:color w:val="434343"/>
            <w:sz w:val="24"/>
            <w:szCs w:val="24"/>
            <w:u w:val="single"/>
          </w:rPr>
          <w:t>Facebookon</w:t>
        </w:r>
        <w:proofErr w:type="spellEnd"/>
      </w:hyperlink>
      <w:r>
        <w:rPr>
          <w:rFonts w:ascii="Calibri" w:eastAsia="Calibri" w:hAnsi="Calibri" w:cs="Calibri"/>
          <w:color w:val="434343"/>
          <w:sz w:val="24"/>
          <w:szCs w:val="24"/>
        </w:rPr>
        <w:t>!</w:t>
      </w:r>
    </w:p>
    <w:p w:rsidR="00486671" w:rsidRDefault="00486671">
      <w:pPr>
        <w:spacing w:line="360" w:lineRule="auto"/>
        <w:jc w:val="both"/>
      </w:pPr>
    </w:p>
    <w:p w:rsidR="00486671" w:rsidRDefault="00892D07">
      <w:pPr>
        <w:spacing w:line="360" w:lineRule="auto"/>
        <w:jc w:val="both"/>
      </w:pPr>
      <w:r>
        <w:rPr>
          <w:rFonts w:ascii="Calibri" w:eastAsia="Calibri" w:hAnsi="Calibri" w:cs="Calibri"/>
          <w:color w:val="434343"/>
          <w:sz w:val="24"/>
          <w:szCs w:val="24"/>
        </w:rPr>
        <w:t>Az alkalmazás ingyenesen letölthető:</w:t>
      </w:r>
    </w:p>
    <w:p w:rsidR="00486671" w:rsidRDefault="00892D07">
      <w:pPr>
        <w:spacing w:line="331" w:lineRule="auto"/>
        <w:jc w:val="both"/>
      </w:pP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Google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Play: </w:t>
      </w:r>
      <w:hyperlink r:id="rId8">
        <w:r>
          <w:rPr>
            <w:rFonts w:ascii="Calibri" w:eastAsia="Calibri" w:hAnsi="Calibri" w:cs="Calibri"/>
            <w:color w:val="434343"/>
            <w:sz w:val="24"/>
            <w:szCs w:val="24"/>
            <w:highlight w:val="white"/>
          </w:rPr>
          <w:t>https://goo.gl/kaaCNd</w:t>
        </w:r>
      </w:hyperlink>
    </w:p>
    <w:p w:rsidR="00486671" w:rsidRDefault="00892D07">
      <w:pPr>
        <w:spacing w:line="360" w:lineRule="auto"/>
        <w:jc w:val="both"/>
      </w:pP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App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>Store</w:t>
      </w:r>
      <w:proofErr w:type="spellEnd"/>
      <w:r>
        <w:rPr>
          <w:rFonts w:ascii="Calibri" w:eastAsia="Calibri" w:hAnsi="Calibri" w:cs="Calibri"/>
          <w:color w:val="434343"/>
          <w:sz w:val="24"/>
          <w:szCs w:val="24"/>
          <w:highlight w:val="white"/>
        </w:rPr>
        <w:t xml:space="preserve">: </w:t>
      </w:r>
      <w:hyperlink r:id="rId9">
        <w:r>
          <w:rPr>
            <w:rFonts w:ascii="Calibri" w:eastAsia="Calibri" w:hAnsi="Calibri" w:cs="Calibri"/>
            <w:color w:val="434343"/>
            <w:sz w:val="24"/>
            <w:szCs w:val="24"/>
            <w:highlight w:val="white"/>
          </w:rPr>
          <w:t>https://goo.gl/nLz9fd</w:t>
        </w:r>
      </w:hyperlink>
    </w:p>
    <w:p w:rsidR="00486671" w:rsidRDefault="00486671">
      <w:pPr>
        <w:spacing w:line="360" w:lineRule="auto"/>
        <w:jc w:val="both"/>
      </w:pPr>
    </w:p>
    <w:p w:rsidR="00486671" w:rsidRDefault="00892D07">
      <w:pPr>
        <w:spacing w:line="360" w:lineRule="auto"/>
        <w:jc w:val="both"/>
      </w:pPr>
      <w:r>
        <w:rPr>
          <w:rFonts w:ascii="Calibri" w:eastAsia="Calibri" w:hAnsi="Calibri" w:cs="Calibri"/>
          <w:color w:val="434343"/>
          <w:sz w:val="24"/>
          <w:szCs w:val="24"/>
        </w:rPr>
        <w:t>A sajtó számára további információ: Boldog Anna, anna@bookrkids.hu</w:t>
      </w:r>
    </w:p>
    <w:sectPr w:rsidR="0048667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6671"/>
    <w:rsid w:val="00486671"/>
    <w:rsid w:val="008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2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2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.php?u=https%3A%2F%2Fgoo.gl%2FkaaCNd&amp;h=oAQEriyPFAQFvpm5R6bD5rI1_OKL0Zemylx6gBxJJQ3w4uw&amp;enc=AZP7u-izvuLhppCXWhd2fbc3j6UUsAF3uUfNjr7QxaTIdfhOHYukV9FzOD_YdZspOKDAIPhQpEFaoIX0G5cWgdwDf01fwUlT6QyAmntxRynyJE4kWvvldPEqpMm27rp1EuYhIQJuiaiSKUnJmctwKiBDIDKjbvaPMcfLmRW6-yimRV6YjovMCz4LY-j0FKUPcMGHXXYcaBGIHp6QBE7I-w7l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ookrki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rkids.h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nLz9f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1581</Characters>
  <Application>Microsoft Office Word</Application>
  <DocSecurity>4</DocSecurity>
  <Lines>13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2016-11-30T16:18:00Z</dcterms:created>
  <dcterms:modified xsi:type="dcterms:W3CDTF">2016-11-30T16:18:00Z</dcterms:modified>
</cp:coreProperties>
</file>