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507C" w:rsidRDefault="00FE507C" w:rsidP="001B452D">
      <w:pPr>
        <w:spacing w:before="100" w:beforeAutospacing="1" w:after="100" w:afterAutospacing="1"/>
        <w:jc w:val="both"/>
        <w:rPr>
          <w:rFonts w:asciiTheme="majorHAnsi" w:hAnsiTheme="majorHAnsi"/>
          <w:b/>
          <w:bCs/>
          <w:sz w:val="36"/>
          <w:szCs w:val="36"/>
        </w:rPr>
      </w:pPr>
      <w:bookmarkStart w:id="0" w:name="_GoBack"/>
      <w:r>
        <w:rPr>
          <w:rFonts w:asciiTheme="majorHAnsi" w:hAnsiTheme="majorHAnsi"/>
          <w:b/>
          <w:bCs/>
          <w:noProof/>
          <w:sz w:val="36"/>
          <w:szCs w:val="36"/>
        </w:rPr>
        <w:drawing>
          <wp:inline distT="0" distB="0" distL="0" distR="0">
            <wp:extent cx="5753100" cy="1838325"/>
            <wp:effectExtent l="0" t="0" r="0" b="9525"/>
            <wp:docPr id="1" name="Kép 1" descr="K:\2016\100_mcs\110_sajto_és_pr\30_munka\2016\2017\PRESSPRESSO\MozART\LOGO MOZART GROUP dpi 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2016\100_mcs\110_sajto_és_pr\30_munka\2016\2017\PRESSPRESSO\MozART\LOGO MOZART GROUP dpi CMY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B452D" w:rsidRPr="001B452D" w:rsidRDefault="001B452D" w:rsidP="001B452D">
      <w:pPr>
        <w:spacing w:before="100" w:beforeAutospacing="1" w:after="100" w:afterAutospacing="1"/>
        <w:jc w:val="both"/>
        <w:rPr>
          <w:rFonts w:asciiTheme="majorHAnsi" w:hAnsiTheme="majorHAnsi"/>
        </w:rPr>
      </w:pPr>
      <w:r w:rsidRPr="001B452D">
        <w:rPr>
          <w:rFonts w:asciiTheme="majorHAnsi" w:hAnsiTheme="majorHAnsi"/>
          <w:b/>
          <w:bCs/>
          <w:sz w:val="36"/>
          <w:szCs w:val="36"/>
        </w:rPr>
        <w:t>A komolyzene Monty Pythonja Budapesten</w:t>
      </w:r>
    </w:p>
    <w:p w:rsidR="001B452D" w:rsidRPr="00FE507C" w:rsidRDefault="009754FC" w:rsidP="009754FC">
      <w:pPr>
        <w:spacing w:before="100" w:beforeAutospacing="1" w:after="100" w:afterAutospacing="1"/>
        <w:jc w:val="both"/>
        <w:rPr>
          <w:rFonts w:asciiTheme="majorHAnsi" w:hAnsiTheme="majorHAnsi"/>
        </w:rPr>
      </w:pPr>
      <w:r w:rsidRPr="009754FC">
        <w:rPr>
          <w:rStyle w:val="Kiemels2"/>
          <w:rFonts w:asciiTheme="majorHAnsi" w:hAnsiTheme="majorHAnsi" w:cs="Tahoma"/>
          <w:color w:val="000000"/>
        </w:rPr>
        <w:t>Egy zseniális  vonósnégyes, a zenéből fakadó humort briliáns performanszokkal ötvöző MozART Group ismét Magyarországra érkezik. Aki látta őket, azért, aki nem, annak azért kihagyhatatlan program lesz. Az eredetileg meghirdetett január 4-ei előadás mellett, a nagy érdeklődésre való tekintettel két új időpontban, január 3-án és 5-én is láthatja őket a közönség a Budapesti Kongresszusi Központban.</w:t>
      </w:r>
      <w:r w:rsidRPr="009754FC">
        <w:rPr>
          <w:rStyle w:val="Kiemels2"/>
          <w:rFonts w:ascii="Tahoma" w:hAnsi="Tahoma" w:cs="Tahoma"/>
          <w:color w:val="000000"/>
        </w:rPr>
        <w:t xml:space="preserve"> </w:t>
      </w:r>
      <w:r w:rsidRPr="009754FC">
        <w:rPr>
          <w:rFonts w:ascii="Tahoma" w:hAnsi="Tahoma" w:cs="Tahoma"/>
          <w:b/>
          <w:bCs/>
          <w:color w:val="000000"/>
        </w:rPr>
        <w:br/>
      </w:r>
      <w:r>
        <w:rPr>
          <w:rFonts w:ascii="Tahoma" w:hAnsi="Tahoma" w:cs="Tahoma"/>
          <w:b/>
          <w:bCs/>
          <w:color w:val="000000"/>
        </w:rPr>
        <w:br/>
      </w:r>
      <w:r w:rsidR="001B452D" w:rsidRPr="00FE507C">
        <w:rPr>
          <w:rFonts w:asciiTheme="majorHAnsi" w:hAnsiTheme="majorHAnsi"/>
        </w:rPr>
        <w:t>A világon egyedülálló „zenei kabaré”, az itthon is nagy rajongótábort szerzett MozART Group érkezik Budapestre. A „komolyzene Monty Pythonja”-ként is emlegetett csoport 1995-óta játszik együtt. A sziporkázóan humoros csapat show-jával már a fél világot meghódította, volt olyan év, hogy alig több mint fél év alatt a világ 24 országában összesen 150 koncertet adtak, hatalmas sikerrel. Állandó szereplői különböző TV show-knak</w:t>
      </w:r>
      <w:r w:rsidR="00FE507C" w:rsidRPr="00FE507C">
        <w:rPr>
          <w:rFonts w:asciiTheme="majorHAnsi" w:hAnsiTheme="majorHAnsi"/>
        </w:rPr>
        <w:t>,</w:t>
      </w:r>
      <w:r w:rsidR="001B452D" w:rsidRPr="00FE507C">
        <w:rPr>
          <w:rFonts w:asciiTheme="majorHAnsi" w:hAnsiTheme="majorHAnsi"/>
        </w:rPr>
        <w:t xml:space="preserve"> és fennállásuk óta komoly presztízsű díjakat zsebelték be munkásságukért. </w:t>
      </w:r>
    </w:p>
    <w:p w:rsidR="001B452D" w:rsidRPr="00FE507C" w:rsidRDefault="001B452D" w:rsidP="001B452D">
      <w:pPr>
        <w:spacing w:before="100" w:beforeAutospacing="1" w:after="100" w:afterAutospacing="1"/>
        <w:jc w:val="both"/>
        <w:rPr>
          <w:rFonts w:asciiTheme="majorHAnsi" w:hAnsiTheme="majorHAnsi"/>
        </w:rPr>
      </w:pPr>
      <w:r w:rsidRPr="00FE507C">
        <w:rPr>
          <w:rFonts w:asciiTheme="majorHAnsi" w:hAnsiTheme="majorHAnsi"/>
        </w:rPr>
        <w:t>Most tehát újra láthatjuk az instrumentális stand-up comedy lélegzetelállító produkciókra képes nagymestereit, akik korábbi látogatásuk során is elkápráztatták a hazai közönséget és a kritika így számolt be róluk: „</w:t>
      </w:r>
      <w:r w:rsidRPr="00FE507C">
        <w:rPr>
          <w:rFonts w:asciiTheme="majorHAnsi" w:hAnsiTheme="majorHAnsi" w:cs="Trebuchet MS"/>
        </w:rPr>
        <w:t xml:space="preserve">Az elsőhegedűs ritmust pingpongozik jobbjával, bal kézzel pizzicatózza a </w:t>
      </w:r>
      <w:r w:rsidRPr="00FE507C">
        <w:rPr>
          <w:rFonts w:asciiTheme="majorHAnsi" w:hAnsiTheme="majorHAnsi" w:cs="Trebuchet MS"/>
          <w:i/>
          <w:iCs/>
        </w:rPr>
        <w:t>Love Story</w:t>
      </w:r>
      <w:r w:rsidRPr="00FE507C">
        <w:rPr>
          <w:rFonts w:asciiTheme="majorHAnsi" w:hAnsiTheme="majorHAnsi" w:cs="Trebuchet MS"/>
        </w:rPr>
        <w:t xml:space="preserve"> című film betétdalát, a közönség persze állva tombol, majd a csellista rózsaszín lufijából fújva ki a luftot, sípol el egy mai szerelmes dalt.” És még láthatunk megannyi zenei szkeccset, mondjuk akár ilyeneket is: </w:t>
      </w:r>
      <w:hyperlink r:id="rId6" w:history="1">
        <w:r w:rsidRPr="00FE507C">
          <w:rPr>
            <w:rStyle w:val="Hiperhivatkozs"/>
            <w:rFonts w:asciiTheme="majorHAnsi" w:hAnsiTheme="majorHAnsi" w:cs="Trebuchet MS"/>
            <w:color w:val="auto"/>
          </w:rPr>
          <w:t>https://www.youtube.com/watch?v=qNOoEz5_GQY</w:t>
        </w:r>
      </w:hyperlink>
    </w:p>
    <w:p w:rsidR="001B452D" w:rsidRPr="00FE507C" w:rsidRDefault="001B452D" w:rsidP="001B452D">
      <w:pPr>
        <w:jc w:val="both"/>
        <w:rPr>
          <w:rFonts w:asciiTheme="majorHAnsi" w:hAnsiTheme="majorHAnsi"/>
        </w:rPr>
      </w:pPr>
    </w:p>
    <w:p w:rsidR="001B452D" w:rsidRPr="00FE507C" w:rsidRDefault="001B452D" w:rsidP="001B452D">
      <w:pPr>
        <w:jc w:val="both"/>
        <w:rPr>
          <w:rFonts w:asciiTheme="majorHAnsi" w:hAnsiTheme="majorHAnsi"/>
        </w:rPr>
      </w:pPr>
      <w:r w:rsidRPr="00FE507C">
        <w:rPr>
          <w:rFonts w:asciiTheme="majorHAnsi" w:hAnsiTheme="majorHAnsi"/>
        </w:rPr>
        <w:t>Vető Viktória</w:t>
      </w:r>
    </w:p>
    <w:p w:rsidR="001B452D" w:rsidRPr="00FE507C" w:rsidRDefault="001B452D" w:rsidP="001B452D">
      <w:pPr>
        <w:jc w:val="both"/>
        <w:rPr>
          <w:rFonts w:asciiTheme="majorHAnsi" w:hAnsiTheme="majorHAnsi"/>
        </w:rPr>
      </w:pPr>
      <w:r w:rsidRPr="00FE507C">
        <w:rPr>
          <w:rFonts w:asciiTheme="majorHAnsi" w:hAnsiTheme="majorHAnsi"/>
        </w:rPr>
        <w:t>presspresso</w:t>
      </w:r>
    </w:p>
    <w:p w:rsidR="001B452D" w:rsidRPr="00FE507C" w:rsidRDefault="001B452D" w:rsidP="001B452D">
      <w:pPr>
        <w:jc w:val="both"/>
        <w:rPr>
          <w:rFonts w:asciiTheme="majorHAnsi" w:hAnsiTheme="majorHAnsi"/>
        </w:rPr>
      </w:pPr>
      <w:r w:rsidRPr="00FE507C">
        <w:rPr>
          <w:rFonts w:asciiTheme="majorHAnsi" w:hAnsiTheme="majorHAnsi"/>
        </w:rPr>
        <w:t>20 4113504</w:t>
      </w:r>
    </w:p>
    <w:sectPr w:rsidR="001B452D" w:rsidRPr="00FE50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52D"/>
    <w:rsid w:val="000803F5"/>
    <w:rsid w:val="001B452D"/>
    <w:rsid w:val="00357AF8"/>
    <w:rsid w:val="00576B4D"/>
    <w:rsid w:val="009754FC"/>
    <w:rsid w:val="00D54586"/>
    <w:rsid w:val="00FE5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B452D"/>
    <w:pPr>
      <w:spacing w:after="0" w:line="240" w:lineRule="auto"/>
    </w:pPr>
    <w:rPr>
      <w:rFonts w:ascii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semiHidden/>
    <w:unhideWhenUsed/>
    <w:rsid w:val="001B452D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E507C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E507C"/>
    <w:rPr>
      <w:rFonts w:ascii="Tahoma" w:hAnsi="Tahoma" w:cs="Tahoma"/>
      <w:sz w:val="16"/>
      <w:szCs w:val="16"/>
      <w:lang w:eastAsia="hu-HU"/>
    </w:rPr>
  </w:style>
  <w:style w:type="paragraph" w:styleId="NormlWeb">
    <w:name w:val="Normal (Web)"/>
    <w:basedOn w:val="Norml"/>
    <w:uiPriority w:val="99"/>
    <w:semiHidden/>
    <w:unhideWhenUsed/>
    <w:rsid w:val="009754FC"/>
    <w:pPr>
      <w:spacing w:before="100" w:beforeAutospacing="1" w:after="100" w:afterAutospacing="1"/>
    </w:pPr>
  </w:style>
  <w:style w:type="character" w:styleId="Kiemels2">
    <w:name w:val="Strong"/>
    <w:basedOn w:val="Bekezdsalapbettpusa"/>
    <w:uiPriority w:val="22"/>
    <w:qFormat/>
    <w:rsid w:val="009754F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B452D"/>
    <w:pPr>
      <w:spacing w:after="0" w:line="240" w:lineRule="auto"/>
    </w:pPr>
    <w:rPr>
      <w:rFonts w:ascii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semiHidden/>
    <w:unhideWhenUsed/>
    <w:rsid w:val="001B452D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E507C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E507C"/>
    <w:rPr>
      <w:rFonts w:ascii="Tahoma" w:hAnsi="Tahoma" w:cs="Tahoma"/>
      <w:sz w:val="16"/>
      <w:szCs w:val="16"/>
      <w:lang w:eastAsia="hu-HU"/>
    </w:rPr>
  </w:style>
  <w:style w:type="paragraph" w:styleId="NormlWeb">
    <w:name w:val="Normal (Web)"/>
    <w:basedOn w:val="Norml"/>
    <w:uiPriority w:val="99"/>
    <w:semiHidden/>
    <w:unhideWhenUsed/>
    <w:rsid w:val="009754FC"/>
    <w:pPr>
      <w:spacing w:before="100" w:beforeAutospacing="1" w:after="100" w:afterAutospacing="1"/>
    </w:pPr>
  </w:style>
  <w:style w:type="character" w:styleId="Kiemels2">
    <w:name w:val="Strong"/>
    <w:basedOn w:val="Bekezdsalapbettpusa"/>
    <w:uiPriority w:val="22"/>
    <w:qFormat/>
    <w:rsid w:val="009754F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5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qNOoEz5_GQY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202</Words>
  <Characters>1397</Characters>
  <Application>Microsoft Office Word</Application>
  <DocSecurity>0</DocSecurity>
  <Lines>11</Lines>
  <Paragraphs>3</Paragraphs>
  <ScaleCrop>false</ScaleCrop>
  <Company/>
  <LinksUpToDate>false</LinksUpToDate>
  <CharactersWithSpaces>1596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MARTONORSI</dc:creator>
  <cp:lastModifiedBy>MARTONORSI</cp:lastModifiedBy>
  <cp:revision>6</cp:revision>
  <dcterms:created xsi:type="dcterms:W3CDTF">2016-11-16T09:16:00Z</dcterms:created>
  <dcterms:modified xsi:type="dcterms:W3CDTF">2016-12-21T13:10:00Z</dcterms:modified>
</cp:coreProperties>
</file>